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C3A" w:rsidRDefault="00D13C3A" w:rsidP="00E520DD">
      <w:pPr>
        <w:tabs>
          <w:tab w:val="left" w:pos="1582"/>
          <w:tab w:val="center" w:pos="4252"/>
        </w:tabs>
        <w:ind w:right="3684"/>
        <w:jc w:val="center"/>
        <w:rPr>
          <w:b/>
          <w:sz w:val="18"/>
          <w:szCs w:val="18"/>
        </w:rPr>
      </w:pPr>
    </w:p>
    <w:p w:rsidR="004E41B1" w:rsidRDefault="004E41B1" w:rsidP="00E520DD">
      <w:pPr>
        <w:tabs>
          <w:tab w:val="left" w:pos="1582"/>
          <w:tab w:val="center" w:pos="4252"/>
        </w:tabs>
        <w:ind w:right="3684"/>
        <w:jc w:val="center"/>
        <w:rPr>
          <w:b/>
          <w:sz w:val="18"/>
          <w:szCs w:val="18"/>
        </w:rPr>
      </w:pPr>
    </w:p>
    <w:p w:rsidR="00CC7625" w:rsidRDefault="00CC7625" w:rsidP="00CC7625">
      <w:pPr>
        <w:tabs>
          <w:tab w:val="left" w:pos="1582"/>
          <w:tab w:val="center" w:pos="4252"/>
        </w:tabs>
        <w:ind w:right="3684"/>
        <w:jc w:val="center"/>
        <w:rPr>
          <w:b/>
          <w:sz w:val="18"/>
          <w:szCs w:val="18"/>
        </w:rPr>
      </w:pPr>
      <w:r w:rsidRPr="004C1116">
        <w:rPr>
          <w:b/>
          <w:sz w:val="18"/>
          <w:szCs w:val="18"/>
        </w:rPr>
        <w:t>PREFEITURA MUNIC</w:t>
      </w:r>
      <w:r>
        <w:rPr>
          <w:b/>
          <w:sz w:val="18"/>
          <w:szCs w:val="18"/>
        </w:rPr>
        <w:t>I</w:t>
      </w:r>
      <w:r w:rsidRPr="004C1116">
        <w:rPr>
          <w:b/>
          <w:sz w:val="18"/>
          <w:szCs w:val="18"/>
        </w:rPr>
        <w:t xml:space="preserve">PAL DE </w:t>
      </w:r>
      <w:r w:rsidR="00EA7932">
        <w:rPr>
          <w:b/>
          <w:sz w:val="18"/>
          <w:szCs w:val="18"/>
        </w:rPr>
        <w:t>DAVINÓPOLIS</w:t>
      </w:r>
      <w:r>
        <w:rPr>
          <w:b/>
          <w:sz w:val="18"/>
          <w:szCs w:val="18"/>
        </w:rPr>
        <w:t xml:space="preserve"> (MA)</w:t>
      </w:r>
    </w:p>
    <w:p w:rsidR="00923D97" w:rsidRPr="004C1116" w:rsidRDefault="00923D97" w:rsidP="00CC7625">
      <w:pPr>
        <w:tabs>
          <w:tab w:val="left" w:pos="1582"/>
          <w:tab w:val="center" w:pos="4252"/>
        </w:tabs>
        <w:ind w:right="368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AVISO DE LICITAÇÃO</w:t>
      </w:r>
    </w:p>
    <w:p w:rsidR="00CC7625" w:rsidRDefault="00923D97" w:rsidP="00CC7625">
      <w:pPr>
        <w:ind w:right="368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PREGÃO PRESENCIAL</w:t>
      </w:r>
      <w:r w:rsidR="00CC7625" w:rsidRPr="00CC7625">
        <w:rPr>
          <w:b/>
          <w:sz w:val="18"/>
          <w:szCs w:val="18"/>
        </w:rPr>
        <w:t xml:space="preserve"> Nº 0</w:t>
      </w:r>
      <w:r w:rsidR="00275119">
        <w:rPr>
          <w:b/>
          <w:sz w:val="18"/>
          <w:szCs w:val="18"/>
        </w:rPr>
        <w:t>11</w:t>
      </w:r>
      <w:r w:rsidR="00CC7625" w:rsidRPr="00CC7625">
        <w:rPr>
          <w:b/>
          <w:sz w:val="18"/>
          <w:szCs w:val="18"/>
        </w:rPr>
        <w:t>/201</w:t>
      </w:r>
      <w:r w:rsidR="00EA7932">
        <w:rPr>
          <w:b/>
          <w:sz w:val="18"/>
          <w:szCs w:val="18"/>
        </w:rPr>
        <w:t>9</w:t>
      </w:r>
    </w:p>
    <w:p w:rsidR="00DD5CC6" w:rsidRPr="00CC7625" w:rsidRDefault="00923D97" w:rsidP="00CC7625">
      <w:pPr>
        <w:ind w:right="3684"/>
        <w:jc w:val="both"/>
      </w:pPr>
      <w:r w:rsidRPr="004C1116">
        <w:rPr>
          <w:b/>
          <w:sz w:val="18"/>
          <w:szCs w:val="18"/>
        </w:rPr>
        <w:t>OBJETO:</w:t>
      </w:r>
      <w:r w:rsidRPr="00922287">
        <w:rPr>
          <w:sz w:val="18"/>
          <w:szCs w:val="18"/>
        </w:rPr>
        <w:t xml:space="preserve"> </w:t>
      </w:r>
      <w:r w:rsidR="00922287" w:rsidRPr="00922287">
        <w:rPr>
          <w:sz w:val="18"/>
          <w:szCs w:val="18"/>
        </w:rPr>
        <w:t xml:space="preserve">Contratação de empresa para </w:t>
      </w:r>
      <w:r w:rsidR="002A54EB">
        <w:rPr>
          <w:sz w:val="18"/>
          <w:szCs w:val="18"/>
        </w:rPr>
        <w:t>locação de</w:t>
      </w:r>
      <w:r w:rsidR="0051383F">
        <w:rPr>
          <w:sz w:val="18"/>
          <w:szCs w:val="18"/>
        </w:rPr>
        <w:t xml:space="preserve"> caminhão e trator</w:t>
      </w:r>
      <w:r w:rsidR="00307D3B">
        <w:rPr>
          <w:sz w:val="18"/>
          <w:szCs w:val="18"/>
        </w:rPr>
        <w:t xml:space="preserve"> de esteira</w:t>
      </w:r>
      <w:r w:rsidR="002A54EB">
        <w:rPr>
          <w:sz w:val="18"/>
          <w:szCs w:val="18"/>
        </w:rPr>
        <w:t xml:space="preserve"> para atender as necessidades do município de Davinópolis (MA)</w:t>
      </w:r>
      <w:r>
        <w:rPr>
          <w:sz w:val="18"/>
          <w:szCs w:val="18"/>
        </w:rPr>
        <w:t xml:space="preserve">. </w:t>
      </w:r>
      <w:r w:rsidRPr="004C1116">
        <w:rPr>
          <w:b/>
          <w:sz w:val="18"/>
          <w:szCs w:val="18"/>
        </w:rPr>
        <w:t xml:space="preserve">ABERTURA: </w:t>
      </w:r>
      <w:r w:rsidR="00275119">
        <w:rPr>
          <w:sz w:val="18"/>
          <w:szCs w:val="18"/>
        </w:rPr>
        <w:t>0</w:t>
      </w:r>
      <w:r w:rsidR="00C4261F">
        <w:rPr>
          <w:sz w:val="18"/>
          <w:szCs w:val="18"/>
        </w:rPr>
        <w:t>3</w:t>
      </w:r>
      <w:bookmarkStart w:id="0" w:name="_GoBack"/>
      <w:bookmarkEnd w:id="0"/>
      <w:r w:rsidR="00DA23B1"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de </w:t>
      </w:r>
      <w:r w:rsidR="00275119">
        <w:rPr>
          <w:bCs/>
          <w:sz w:val="18"/>
          <w:szCs w:val="18"/>
        </w:rPr>
        <w:t>abril</w:t>
      </w:r>
      <w:r>
        <w:rPr>
          <w:bCs/>
          <w:sz w:val="18"/>
          <w:szCs w:val="18"/>
        </w:rPr>
        <w:t xml:space="preserve"> de 201</w:t>
      </w:r>
      <w:r w:rsidR="00EA7932">
        <w:rPr>
          <w:bCs/>
          <w:sz w:val="18"/>
          <w:szCs w:val="18"/>
        </w:rPr>
        <w:t>9</w:t>
      </w:r>
      <w:r w:rsidR="00DA23B1">
        <w:rPr>
          <w:bCs/>
          <w:sz w:val="18"/>
          <w:szCs w:val="18"/>
        </w:rPr>
        <w:t>,</w:t>
      </w:r>
      <w:r>
        <w:rPr>
          <w:bCs/>
          <w:sz w:val="18"/>
          <w:szCs w:val="18"/>
        </w:rPr>
        <w:t xml:space="preserve"> às </w:t>
      </w:r>
      <w:r w:rsidR="00275119">
        <w:rPr>
          <w:bCs/>
          <w:sz w:val="18"/>
          <w:szCs w:val="18"/>
        </w:rPr>
        <w:t>08</w:t>
      </w:r>
      <w:r w:rsidR="002A54EB">
        <w:rPr>
          <w:bCs/>
          <w:sz w:val="18"/>
          <w:szCs w:val="18"/>
        </w:rPr>
        <w:t>h e 30 min</w:t>
      </w:r>
      <w:r w:rsidRPr="004C1116">
        <w:rPr>
          <w:sz w:val="18"/>
          <w:szCs w:val="18"/>
        </w:rPr>
        <w:t>.</w:t>
      </w:r>
      <w:r w:rsidRPr="004C1116">
        <w:rPr>
          <w:b/>
          <w:sz w:val="18"/>
          <w:szCs w:val="18"/>
        </w:rPr>
        <w:t xml:space="preserve"> ENDEREÇO: </w:t>
      </w:r>
      <w:r w:rsidR="00EA7932">
        <w:rPr>
          <w:sz w:val="18"/>
          <w:szCs w:val="18"/>
        </w:rPr>
        <w:t>Rua 05, s/n</w:t>
      </w:r>
      <w:r w:rsidRPr="004C1116">
        <w:rPr>
          <w:sz w:val="18"/>
          <w:szCs w:val="18"/>
        </w:rPr>
        <w:t xml:space="preserve">, Centro. </w:t>
      </w:r>
      <w:r w:rsidRPr="004C1116">
        <w:rPr>
          <w:b/>
          <w:sz w:val="18"/>
          <w:szCs w:val="18"/>
        </w:rPr>
        <w:t xml:space="preserve">TIPO LICITAÇÃO: </w:t>
      </w:r>
      <w:r w:rsidRPr="004C1116">
        <w:rPr>
          <w:sz w:val="18"/>
          <w:szCs w:val="18"/>
        </w:rPr>
        <w:t xml:space="preserve">Menor preço </w:t>
      </w:r>
      <w:r w:rsidR="00B10743">
        <w:rPr>
          <w:sz w:val="18"/>
          <w:szCs w:val="18"/>
        </w:rPr>
        <w:t>por item</w:t>
      </w:r>
      <w:r w:rsidRPr="004C1116">
        <w:rPr>
          <w:sz w:val="18"/>
          <w:szCs w:val="18"/>
        </w:rPr>
        <w:t xml:space="preserve">. </w:t>
      </w:r>
      <w:r w:rsidRPr="004C1116">
        <w:rPr>
          <w:b/>
          <w:sz w:val="18"/>
          <w:szCs w:val="18"/>
        </w:rPr>
        <w:t xml:space="preserve">OBTENÇÃO DO EDITAL: </w:t>
      </w:r>
      <w:r w:rsidRPr="004C1116">
        <w:rPr>
          <w:sz w:val="18"/>
          <w:szCs w:val="18"/>
        </w:rPr>
        <w:t xml:space="preserve">O Edital e seus anexos estão à disposição dos interessados na Comissão Permanente de Licitação </w:t>
      </w:r>
      <w:r w:rsidR="00DA23B1">
        <w:rPr>
          <w:sz w:val="18"/>
          <w:szCs w:val="18"/>
        </w:rPr>
        <w:t>-</w:t>
      </w:r>
      <w:r w:rsidRPr="004C1116">
        <w:rPr>
          <w:sz w:val="18"/>
          <w:szCs w:val="18"/>
        </w:rPr>
        <w:t xml:space="preserve"> CPL, situada</w:t>
      </w:r>
      <w:r w:rsidR="00DA23B1">
        <w:rPr>
          <w:sz w:val="18"/>
          <w:szCs w:val="18"/>
        </w:rPr>
        <w:t xml:space="preserve"> </w:t>
      </w:r>
      <w:r w:rsidRPr="004C1116">
        <w:rPr>
          <w:sz w:val="18"/>
          <w:szCs w:val="18"/>
        </w:rPr>
        <w:t xml:space="preserve">na </w:t>
      </w:r>
      <w:r w:rsidR="00EA7932">
        <w:rPr>
          <w:sz w:val="18"/>
          <w:szCs w:val="18"/>
        </w:rPr>
        <w:t>Rua 05, s/n</w:t>
      </w:r>
      <w:r w:rsidR="00EA7932" w:rsidRPr="004C1116">
        <w:rPr>
          <w:sz w:val="18"/>
          <w:szCs w:val="18"/>
        </w:rPr>
        <w:t>, Centro</w:t>
      </w:r>
      <w:r w:rsidR="00DA23B1">
        <w:rPr>
          <w:sz w:val="18"/>
          <w:szCs w:val="18"/>
        </w:rPr>
        <w:t>,</w:t>
      </w:r>
      <w:r w:rsidR="00EA7932">
        <w:rPr>
          <w:sz w:val="18"/>
          <w:szCs w:val="18"/>
        </w:rPr>
        <w:t xml:space="preserve"> Davinópolis (MA),</w:t>
      </w:r>
      <w:r w:rsidR="00DA23B1">
        <w:rPr>
          <w:sz w:val="18"/>
          <w:szCs w:val="18"/>
        </w:rPr>
        <w:t xml:space="preserve"> o</w:t>
      </w:r>
      <w:r w:rsidRPr="004C1116">
        <w:rPr>
          <w:sz w:val="18"/>
          <w:szCs w:val="18"/>
        </w:rPr>
        <w:t xml:space="preserve">nde poderão ser consultados gratuitamente ou obtidos mediante o pagamento no valor de R$ </w:t>
      </w:r>
      <w:r w:rsidR="00057F3C">
        <w:rPr>
          <w:sz w:val="18"/>
          <w:szCs w:val="18"/>
        </w:rPr>
        <w:t>2</w:t>
      </w:r>
      <w:r w:rsidRPr="004C1116">
        <w:rPr>
          <w:sz w:val="18"/>
          <w:szCs w:val="18"/>
        </w:rPr>
        <w:t>0,00 (</w:t>
      </w:r>
      <w:r w:rsidR="00057F3C">
        <w:rPr>
          <w:sz w:val="18"/>
          <w:szCs w:val="18"/>
        </w:rPr>
        <w:t xml:space="preserve">vinte </w:t>
      </w:r>
      <w:r w:rsidRPr="004C1116">
        <w:rPr>
          <w:sz w:val="18"/>
          <w:szCs w:val="18"/>
        </w:rPr>
        <w:t>reais) através de Documento d</w:t>
      </w:r>
      <w:r>
        <w:rPr>
          <w:sz w:val="18"/>
          <w:szCs w:val="18"/>
        </w:rPr>
        <w:t xml:space="preserve">e Arrecadação Municipal </w:t>
      </w:r>
      <w:r w:rsidR="004474C8">
        <w:rPr>
          <w:sz w:val="18"/>
          <w:szCs w:val="18"/>
        </w:rPr>
        <w:t>-</w:t>
      </w:r>
      <w:r>
        <w:rPr>
          <w:sz w:val="18"/>
          <w:szCs w:val="18"/>
        </w:rPr>
        <w:t xml:space="preserve"> DAM</w:t>
      </w:r>
      <w:r w:rsidR="00EA7932">
        <w:rPr>
          <w:sz w:val="18"/>
          <w:szCs w:val="18"/>
        </w:rPr>
        <w:t>, em dias úteis, no horário das 08h às 12h</w:t>
      </w:r>
      <w:r>
        <w:rPr>
          <w:sz w:val="18"/>
          <w:szCs w:val="18"/>
        </w:rPr>
        <w:t xml:space="preserve">. </w:t>
      </w:r>
      <w:r w:rsidR="00EA7932">
        <w:rPr>
          <w:sz w:val="18"/>
          <w:szCs w:val="18"/>
        </w:rPr>
        <w:t>Rodrigo</w:t>
      </w:r>
      <w:r>
        <w:rPr>
          <w:sz w:val="18"/>
          <w:szCs w:val="18"/>
        </w:rPr>
        <w:t xml:space="preserve"> Freire</w:t>
      </w:r>
      <w:r w:rsidR="00EA7932">
        <w:rPr>
          <w:sz w:val="18"/>
          <w:szCs w:val="18"/>
        </w:rPr>
        <w:t xml:space="preserve"> </w:t>
      </w:r>
      <w:r>
        <w:rPr>
          <w:sz w:val="18"/>
          <w:szCs w:val="18"/>
        </w:rPr>
        <w:t>-P</w:t>
      </w:r>
      <w:r w:rsidRPr="004C1116">
        <w:rPr>
          <w:bCs/>
          <w:sz w:val="18"/>
          <w:szCs w:val="18"/>
        </w:rPr>
        <w:t>regoeir</w:t>
      </w:r>
      <w:r w:rsidR="00EA7932">
        <w:rPr>
          <w:bCs/>
          <w:sz w:val="18"/>
          <w:szCs w:val="18"/>
        </w:rPr>
        <w:t>o</w:t>
      </w:r>
      <w:r w:rsidRPr="004C1116">
        <w:rPr>
          <w:bCs/>
          <w:sz w:val="18"/>
          <w:szCs w:val="18"/>
        </w:rPr>
        <w:t>.</w:t>
      </w:r>
    </w:p>
    <w:p w:rsidR="00CC7625" w:rsidRPr="00CC7625" w:rsidRDefault="00CC7625" w:rsidP="00CC7625">
      <w:pPr>
        <w:ind w:right="3684"/>
        <w:jc w:val="both"/>
      </w:pPr>
    </w:p>
    <w:p w:rsidR="00CC7625" w:rsidRDefault="00CC7625" w:rsidP="00E520DD">
      <w:pPr>
        <w:ind w:right="3684"/>
      </w:pPr>
    </w:p>
    <w:p w:rsidR="00D22C05" w:rsidRDefault="00D22C05" w:rsidP="00E520DD">
      <w:pPr>
        <w:ind w:right="3684"/>
      </w:pPr>
    </w:p>
    <w:p w:rsidR="00923D97" w:rsidRDefault="00923D97" w:rsidP="00E520DD">
      <w:pPr>
        <w:ind w:right="3684"/>
      </w:pPr>
    </w:p>
    <w:p w:rsidR="00923D97" w:rsidRDefault="00923D97" w:rsidP="00E520DD">
      <w:pPr>
        <w:ind w:right="3684"/>
      </w:pPr>
    </w:p>
    <w:sectPr w:rsidR="00923D97" w:rsidSect="004866FB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DD"/>
    <w:rsid w:val="000157A9"/>
    <w:rsid w:val="00057F3C"/>
    <w:rsid w:val="00186C45"/>
    <w:rsid w:val="00210C06"/>
    <w:rsid w:val="00275119"/>
    <w:rsid w:val="002A54EB"/>
    <w:rsid w:val="0030748D"/>
    <w:rsid w:val="00307D3B"/>
    <w:rsid w:val="00403F99"/>
    <w:rsid w:val="0042436A"/>
    <w:rsid w:val="004474C8"/>
    <w:rsid w:val="004866FB"/>
    <w:rsid w:val="004B0A26"/>
    <w:rsid w:val="004E41B1"/>
    <w:rsid w:val="0051383F"/>
    <w:rsid w:val="00524FD5"/>
    <w:rsid w:val="00681E42"/>
    <w:rsid w:val="00700114"/>
    <w:rsid w:val="007214B4"/>
    <w:rsid w:val="007D775B"/>
    <w:rsid w:val="00846C8E"/>
    <w:rsid w:val="00896EC7"/>
    <w:rsid w:val="00922287"/>
    <w:rsid w:val="00923D97"/>
    <w:rsid w:val="00A153CD"/>
    <w:rsid w:val="00A17944"/>
    <w:rsid w:val="00A47D53"/>
    <w:rsid w:val="00B10743"/>
    <w:rsid w:val="00B27133"/>
    <w:rsid w:val="00B76D80"/>
    <w:rsid w:val="00BB7871"/>
    <w:rsid w:val="00BC6F74"/>
    <w:rsid w:val="00C23552"/>
    <w:rsid w:val="00C32530"/>
    <w:rsid w:val="00C4261F"/>
    <w:rsid w:val="00C66CF1"/>
    <w:rsid w:val="00CB415C"/>
    <w:rsid w:val="00CC7625"/>
    <w:rsid w:val="00CD0B4F"/>
    <w:rsid w:val="00D13C3A"/>
    <w:rsid w:val="00D22C05"/>
    <w:rsid w:val="00D60D1C"/>
    <w:rsid w:val="00D637F5"/>
    <w:rsid w:val="00DA23B1"/>
    <w:rsid w:val="00DC56C6"/>
    <w:rsid w:val="00DD5CC6"/>
    <w:rsid w:val="00E520DD"/>
    <w:rsid w:val="00E52565"/>
    <w:rsid w:val="00EA7932"/>
    <w:rsid w:val="00EC3C2D"/>
    <w:rsid w:val="00ED02FB"/>
    <w:rsid w:val="00EE5957"/>
    <w:rsid w:val="00F1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45F2"/>
  <w15:docId w15:val="{70670988-063F-455F-8CD7-05E85371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20DD"/>
    <w:pPr>
      <w:keepNext/>
      <w:outlineLvl w:val="0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E520DD"/>
    <w:pPr>
      <w:keepNext/>
      <w:jc w:val="center"/>
      <w:outlineLvl w:val="2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20D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520D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2C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C0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0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JR</dc:creator>
  <cp:lastModifiedBy>Rodrigo</cp:lastModifiedBy>
  <cp:revision>13</cp:revision>
  <dcterms:created xsi:type="dcterms:W3CDTF">2019-01-28T16:04:00Z</dcterms:created>
  <dcterms:modified xsi:type="dcterms:W3CDTF">2019-03-13T21:14:00Z</dcterms:modified>
</cp:coreProperties>
</file>